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4C" w:rsidRDefault="00864F9B" w:rsidP="00997F95">
      <w:pPr>
        <w:spacing w:after="120"/>
        <w:jc w:val="center"/>
        <w:rPr>
          <w:rFonts w:ascii="inherit" w:hAnsi="inherit"/>
          <w:b/>
          <w:bCs/>
          <w:noProof/>
          <w:sz w:val="32"/>
          <w:szCs w:val="32"/>
        </w:rPr>
      </w:pPr>
      <w:r>
        <w:rPr>
          <w:rFonts w:ascii="inherit" w:hAnsi="inherit"/>
          <w:b/>
          <w:bCs/>
          <w:noProof/>
          <w:sz w:val="32"/>
          <w:szCs w:val="32"/>
        </w:rPr>
        <w:t>Борона дисковая. Дискатор БДМ 2,2-6.</w:t>
      </w:r>
    </w:p>
    <w:p w:rsidR="00D52328" w:rsidRDefault="008971B6" w:rsidP="008971B6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3668395" cy="2171700"/>
            <wp:effectExtent l="19050" t="0" r="8255" b="0"/>
            <wp:wrapSquare wrapText="bothSides"/>
            <wp:docPr id="3" name="Рисунок 2" descr="C:\Users\ДНС\Downloads\8d183d98c909d17797c9903792ae4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8d183d98c909d17797c9903792ae43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1B6">
        <w:rPr>
          <w:rFonts w:ascii="Cambria" w:hAnsi="Cambria"/>
        </w:rPr>
        <w:t>Дисковая борона предназначена для минимальной, основной и предпосевной обработки почвы с измельчением и заделкой в нее органических остатков под зерновые, технические и кормовые культуры во всех агроклиматических зонах в том числе подверженных ветровой и водной эрозии. Борона дисковая должна эксплуатироваться при твердости почвы до 3,0 МПа и абсолютной влажности почвы до 40 %; уклон поверхности поля не должен превышать 8.</w:t>
      </w:r>
    </w:p>
    <w:p w:rsidR="00430D11" w:rsidRDefault="00430D11" w:rsidP="008971B6">
      <w:pPr>
        <w:rPr>
          <w:rFonts w:ascii="Open Sans" w:hAnsi="Open Sans" w:cs="Open Sans"/>
          <w:color w:val="2F3644"/>
          <w:sz w:val="15"/>
          <w:szCs w:val="15"/>
          <w:shd w:val="clear" w:color="auto" w:fill="FFFFFF"/>
        </w:rPr>
      </w:pPr>
    </w:p>
    <w:p w:rsidR="00875570" w:rsidRDefault="00325336" w:rsidP="00997F95">
      <w:pPr>
        <w:spacing w:before="120"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Технические характеристики</w:t>
      </w:r>
    </w:p>
    <w:tbl>
      <w:tblPr>
        <w:tblStyle w:val="-3"/>
        <w:tblW w:w="4966" w:type="pct"/>
        <w:tblInd w:w="108" w:type="dxa"/>
        <w:tblBorders>
          <w:left w:val="single" w:sz="8" w:space="0" w:color="9BBB59" w:themeColor="accent3"/>
          <w:right w:val="single" w:sz="8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ayout w:type="fixed"/>
        <w:tblLook w:val="04A0"/>
      </w:tblPr>
      <w:tblGrid>
        <w:gridCol w:w="3976"/>
        <w:gridCol w:w="992"/>
        <w:gridCol w:w="991"/>
        <w:gridCol w:w="991"/>
        <w:gridCol w:w="991"/>
        <w:gridCol w:w="991"/>
        <w:gridCol w:w="991"/>
        <w:gridCol w:w="991"/>
      </w:tblGrid>
      <w:tr w:rsidR="00A75478" w:rsidRPr="002F7D42" w:rsidTr="00A75478">
        <w:trPr>
          <w:cnfStyle w:val="100000000000"/>
        </w:trPr>
        <w:tc>
          <w:tcPr>
            <w:cnfStyle w:val="001000000000"/>
            <w:tcW w:w="1820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F2F2F2" w:themeFill="background1" w:themeFillShade="F2"/>
            <w:vAlign w:val="center"/>
            <w:hideMark/>
          </w:tcPr>
          <w:p w:rsidR="00A75478" w:rsidRPr="00A75478" w:rsidRDefault="00A75478" w:rsidP="00AF58EF">
            <w:pPr>
              <w:jc w:val="center"/>
              <w:rPr>
                <w:color w:val="000000"/>
                <w:sz w:val="20"/>
                <w:szCs w:val="20"/>
              </w:rPr>
            </w:pPr>
            <w:r w:rsidRPr="00A75478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F2F2F2" w:themeFill="background1" w:themeFillShade="F2"/>
            <w:hideMark/>
          </w:tcPr>
          <w:p w:rsidR="00A75478" w:rsidRPr="00A75478" w:rsidRDefault="00A75478" w:rsidP="00AF58EF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100000000000"/>
              <w:rPr>
                <w:color w:val="000000"/>
                <w:sz w:val="20"/>
                <w:szCs w:val="20"/>
              </w:rPr>
            </w:pPr>
            <w:r w:rsidRPr="00A75478">
              <w:rPr>
                <w:color w:val="000000"/>
                <w:sz w:val="20"/>
                <w:szCs w:val="20"/>
              </w:rPr>
              <w:t>2,2х2П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F2F2F2" w:themeFill="background1" w:themeFillShade="F2"/>
            <w:hideMark/>
          </w:tcPr>
          <w:p w:rsidR="00A75478" w:rsidRPr="00A75478" w:rsidRDefault="00A75478" w:rsidP="00AF58EF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100000000000"/>
              <w:rPr>
                <w:color w:val="000000"/>
                <w:sz w:val="20"/>
                <w:szCs w:val="20"/>
              </w:rPr>
            </w:pPr>
            <w:r w:rsidRPr="00A75478">
              <w:rPr>
                <w:color w:val="000000"/>
                <w:sz w:val="20"/>
                <w:szCs w:val="20"/>
              </w:rPr>
              <w:t>2,4х2П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F2F2F2" w:themeFill="background1" w:themeFillShade="F2"/>
            <w:hideMark/>
          </w:tcPr>
          <w:p w:rsidR="00A75478" w:rsidRPr="00A75478" w:rsidRDefault="00A75478" w:rsidP="00AF58EF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100000000000"/>
              <w:rPr>
                <w:color w:val="000000"/>
                <w:sz w:val="20"/>
                <w:szCs w:val="20"/>
              </w:rPr>
            </w:pPr>
            <w:r w:rsidRPr="00A75478">
              <w:rPr>
                <w:color w:val="000000"/>
                <w:sz w:val="20"/>
                <w:szCs w:val="20"/>
              </w:rPr>
              <w:t>2,7х2П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F2F2F2" w:themeFill="background1" w:themeFillShade="F2"/>
            <w:hideMark/>
          </w:tcPr>
          <w:p w:rsidR="00A75478" w:rsidRPr="00A75478" w:rsidRDefault="00A75478" w:rsidP="00AF58EF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100000000000"/>
              <w:rPr>
                <w:color w:val="000000"/>
                <w:sz w:val="20"/>
                <w:szCs w:val="20"/>
              </w:rPr>
            </w:pPr>
            <w:r w:rsidRPr="00A75478">
              <w:rPr>
                <w:color w:val="000000"/>
                <w:sz w:val="20"/>
                <w:szCs w:val="20"/>
              </w:rPr>
              <w:t>3х2П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F2F2F2" w:themeFill="background1" w:themeFillShade="F2"/>
            <w:hideMark/>
          </w:tcPr>
          <w:p w:rsidR="00A75478" w:rsidRPr="00A75478" w:rsidRDefault="00A75478" w:rsidP="00AF58EF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100000000000"/>
              <w:rPr>
                <w:color w:val="000000"/>
                <w:sz w:val="20"/>
                <w:szCs w:val="20"/>
              </w:rPr>
            </w:pPr>
            <w:r w:rsidRPr="00A75478">
              <w:rPr>
                <w:color w:val="000000"/>
                <w:sz w:val="20"/>
                <w:szCs w:val="20"/>
              </w:rPr>
              <w:t>4х2П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F2F2F2" w:themeFill="background1" w:themeFillShade="F2"/>
            <w:hideMark/>
          </w:tcPr>
          <w:p w:rsidR="00A75478" w:rsidRPr="00A75478" w:rsidRDefault="00A75478" w:rsidP="00AF58EF">
            <w:pPr>
              <w:spacing w:beforeAutospacing="1" w:afterAutospacing="1" w:line="252" w:lineRule="atLeast"/>
              <w:ind w:right="36"/>
              <w:jc w:val="center"/>
              <w:textAlignment w:val="baseline"/>
              <w:cnfStyle w:val="100000000000"/>
              <w:rPr>
                <w:color w:val="000000"/>
                <w:sz w:val="20"/>
                <w:szCs w:val="20"/>
              </w:rPr>
            </w:pPr>
            <w:r w:rsidRPr="00A75478">
              <w:rPr>
                <w:color w:val="000000"/>
                <w:sz w:val="20"/>
                <w:szCs w:val="20"/>
              </w:rPr>
              <w:t>5х2П</w:t>
            </w:r>
          </w:p>
        </w:tc>
        <w:tc>
          <w:tcPr>
            <w:tcW w:w="454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 w:themeFill="background1" w:themeFillShade="F2"/>
            <w:vAlign w:val="center"/>
          </w:tcPr>
          <w:p w:rsidR="00A75478" w:rsidRPr="00A75478" w:rsidRDefault="00A75478" w:rsidP="00AF58EF">
            <w:pPr>
              <w:jc w:val="center"/>
              <w:cnfStyle w:val="100000000000"/>
              <w:rPr>
                <w:sz w:val="20"/>
                <w:szCs w:val="20"/>
              </w:rPr>
            </w:pPr>
            <w:r w:rsidRPr="00A75478">
              <w:rPr>
                <w:color w:val="000000"/>
                <w:sz w:val="20"/>
                <w:szCs w:val="20"/>
              </w:rPr>
              <w:t>6х2П</w:t>
            </w:r>
          </w:p>
        </w:tc>
      </w:tr>
      <w:tr w:rsidR="00A75478" w:rsidRPr="002F7D42" w:rsidTr="00A75478">
        <w:trPr>
          <w:cnfStyle w:val="000000100000"/>
        </w:trPr>
        <w:tc>
          <w:tcPr>
            <w:cnfStyle w:val="001000000000"/>
            <w:tcW w:w="1820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rPr>
                <w:bCs w:val="0"/>
                <w:color w:val="000000"/>
                <w:sz w:val="20"/>
                <w:szCs w:val="20"/>
              </w:rPr>
            </w:pPr>
            <w:r w:rsidRPr="00A75478">
              <w:rPr>
                <w:bCs w:val="0"/>
                <w:color w:val="000000"/>
                <w:sz w:val="20"/>
                <w:szCs w:val="20"/>
              </w:rPr>
              <w:t>Транспортная скорость, км/ч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25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4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A75478" w:rsidRPr="00A75478" w:rsidRDefault="00A75478" w:rsidP="00AF58EF">
            <w:pPr>
              <w:jc w:val="center"/>
              <w:cnfStyle w:val="0000001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A75478" w:rsidRPr="002F7D42" w:rsidTr="00A75478">
        <w:trPr>
          <w:trHeight w:val="500"/>
        </w:trPr>
        <w:tc>
          <w:tcPr>
            <w:cnfStyle w:val="001000000000"/>
            <w:tcW w:w="1820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rPr>
                <w:bCs w:val="0"/>
                <w:color w:val="000000"/>
                <w:sz w:val="20"/>
                <w:szCs w:val="20"/>
              </w:rPr>
            </w:pPr>
            <w:r w:rsidRPr="00A75478">
              <w:rPr>
                <w:bCs w:val="0"/>
                <w:color w:val="000000"/>
                <w:sz w:val="20"/>
                <w:szCs w:val="20"/>
              </w:rPr>
              <w:t>Производительность за 1 час основного времени, га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5,7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7,8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4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11,6</w:t>
            </w:r>
          </w:p>
        </w:tc>
      </w:tr>
      <w:tr w:rsidR="00A75478" w:rsidRPr="002F7D42" w:rsidTr="00A75478">
        <w:trPr>
          <w:cnfStyle w:val="000000100000"/>
          <w:trHeight w:val="280"/>
        </w:trPr>
        <w:tc>
          <w:tcPr>
            <w:cnfStyle w:val="001000000000"/>
            <w:tcW w:w="1820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rPr>
                <w:bCs w:val="0"/>
                <w:color w:val="000000"/>
                <w:sz w:val="20"/>
                <w:szCs w:val="20"/>
              </w:rPr>
            </w:pPr>
            <w:r w:rsidRPr="00A75478">
              <w:rPr>
                <w:bCs w:val="0"/>
                <w:color w:val="000000"/>
                <w:sz w:val="20"/>
                <w:szCs w:val="20"/>
              </w:rPr>
              <w:t>Рабочая скорость, км/ч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20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4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A75478" w:rsidRPr="002F7D42" w:rsidTr="00A75478">
        <w:trPr>
          <w:trHeight w:val="255"/>
        </w:trPr>
        <w:tc>
          <w:tcPr>
            <w:cnfStyle w:val="001000000000"/>
            <w:tcW w:w="1820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rPr>
                <w:bCs w:val="0"/>
                <w:color w:val="000000"/>
                <w:sz w:val="20"/>
                <w:szCs w:val="20"/>
              </w:rPr>
            </w:pPr>
            <w:r w:rsidRPr="00A75478">
              <w:rPr>
                <w:bCs w:val="0"/>
                <w:color w:val="000000"/>
                <w:sz w:val="20"/>
                <w:szCs w:val="20"/>
              </w:rPr>
              <w:t>Ширина захвата, м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2150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4100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5200</w:t>
            </w:r>
          </w:p>
        </w:tc>
        <w:tc>
          <w:tcPr>
            <w:tcW w:w="454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6000</w:t>
            </w:r>
          </w:p>
        </w:tc>
      </w:tr>
      <w:tr w:rsidR="00A75478" w:rsidRPr="002F7D42" w:rsidTr="00A75478">
        <w:trPr>
          <w:cnfStyle w:val="000000100000"/>
          <w:trHeight w:val="260"/>
        </w:trPr>
        <w:tc>
          <w:tcPr>
            <w:cnfStyle w:val="001000000000"/>
            <w:tcW w:w="1820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rPr>
                <w:bCs w:val="0"/>
                <w:color w:val="000000"/>
                <w:sz w:val="20"/>
                <w:szCs w:val="20"/>
              </w:rPr>
            </w:pPr>
            <w:r w:rsidRPr="00A75478">
              <w:rPr>
                <w:bCs w:val="0"/>
                <w:color w:val="000000"/>
                <w:sz w:val="20"/>
                <w:szCs w:val="20"/>
              </w:rPr>
              <w:t>Глубина обработки, см.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18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18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18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18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18</w:t>
            </w:r>
          </w:p>
        </w:tc>
        <w:tc>
          <w:tcPr>
            <w:tcW w:w="454" w:type="pct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  <w:vAlign w:val="center"/>
            <w:hideMark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18</w:t>
            </w:r>
          </w:p>
        </w:tc>
        <w:tc>
          <w:tcPr>
            <w:tcW w:w="454" w:type="pc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:rsidR="00A75478" w:rsidRPr="00A75478" w:rsidRDefault="00A75478" w:rsidP="00AF58EF">
            <w:pPr>
              <w:jc w:val="center"/>
              <w:cnfStyle w:val="0000001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18</w:t>
            </w:r>
          </w:p>
        </w:tc>
      </w:tr>
      <w:tr w:rsidR="00A75478" w:rsidTr="00A75478">
        <w:tblPrEx>
          <w:tblBorders>
            <w:top w:val="single" w:sz="4" w:space="0" w:color="92D050"/>
            <w:left w:val="single" w:sz="4" w:space="0" w:color="92D050"/>
            <w:bottom w:val="single" w:sz="4" w:space="0" w:color="92D050"/>
            <w:right w:val="single" w:sz="4" w:space="0" w:color="92D050"/>
            <w:insideH w:val="single" w:sz="4" w:space="0" w:color="92D050"/>
            <w:insideV w:val="single" w:sz="4" w:space="0" w:color="92D050"/>
          </w:tblBorders>
          <w:tblLook w:val="0000"/>
        </w:tblPrEx>
        <w:trPr>
          <w:trHeight w:val="348"/>
        </w:trPr>
        <w:tc>
          <w:tcPr>
            <w:cnfStyle w:val="000010000000"/>
            <w:tcW w:w="1820" w:type="pct"/>
            <w:vAlign w:val="center"/>
          </w:tcPr>
          <w:p w:rsidR="00A75478" w:rsidRPr="00A75478" w:rsidRDefault="00A75478" w:rsidP="00AF58E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Влажность почвы до (%)</w:t>
            </w:r>
          </w:p>
        </w:tc>
        <w:tc>
          <w:tcPr>
            <w:tcW w:w="454" w:type="pct"/>
            <w:vAlign w:val="center"/>
          </w:tcPr>
          <w:p w:rsidR="00A75478" w:rsidRPr="00A75478" w:rsidRDefault="00A75478" w:rsidP="00AF58EF">
            <w:pPr>
              <w:jc w:val="center"/>
              <w:cnfStyle w:val="000000000000"/>
              <w:rPr>
                <w:b/>
                <w:bCs/>
                <w:color w:val="000000"/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40</w:t>
            </w:r>
          </w:p>
        </w:tc>
        <w:tc>
          <w:tcPr>
            <w:cnfStyle w:val="000010000000"/>
            <w:tcW w:w="454" w:type="pct"/>
            <w:vAlign w:val="center"/>
          </w:tcPr>
          <w:p w:rsidR="00A75478" w:rsidRPr="00A75478" w:rsidRDefault="00A75478" w:rsidP="00AF58EF">
            <w:pPr>
              <w:jc w:val="center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40</w:t>
            </w:r>
          </w:p>
        </w:tc>
        <w:tc>
          <w:tcPr>
            <w:tcW w:w="454" w:type="pct"/>
            <w:vAlign w:val="center"/>
          </w:tcPr>
          <w:p w:rsidR="00A75478" w:rsidRPr="00A75478" w:rsidRDefault="00A75478" w:rsidP="00AF58EF">
            <w:pPr>
              <w:jc w:val="center"/>
              <w:cnfStyle w:val="0000000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40</w:t>
            </w:r>
          </w:p>
        </w:tc>
        <w:tc>
          <w:tcPr>
            <w:cnfStyle w:val="000010000000"/>
            <w:tcW w:w="454" w:type="pct"/>
            <w:vAlign w:val="center"/>
          </w:tcPr>
          <w:p w:rsidR="00A75478" w:rsidRPr="00A75478" w:rsidRDefault="00A75478" w:rsidP="00AF58EF">
            <w:pPr>
              <w:jc w:val="center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40</w:t>
            </w:r>
          </w:p>
        </w:tc>
        <w:tc>
          <w:tcPr>
            <w:tcW w:w="454" w:type="pct"/>
            <w:vAlign w:val="center"/>
          </w:tcPr>
          <w:p w:rsidR="00A75478" w:rsidRPr="00A75478" w:rsidRDefault="00A75478" w:rsidP="00AF58EF">
            <w:pPr>
              <w:jc w:val="center"/>
              <w:cnfStyle w:val="0000000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40</w:t>
            </w:r>
          </w:p>
        </w:tc>
        <w:tc>
          <w:tcPr>
            <w:cnfStyle w:val="000010000000"/>
            <w:tcW w:w="454" w:type="pct"/>
            <w:vAlign w:val="center"/>
          </w:tcPr>
          <w:p w:rsidR="00A75478" w:rsidRPr="00A75478" w:rsidRDefault="00A75478" w:rsidP="00AF58EF">
            <w:pPr>
              <w:jc w:val="center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40</w:t>
            </w:r>
          </w:p>
        </w:tc>
        <w:tc>
          <w:tcPr>
            <w:tcW w:w="454" w:type="pct"/>
            <w:vAlign w:val="center"/>
          </w:tcPr>
          <w:p w:rsidR="00A75478" w:rsidRPr="00A75478" w:rsidRDefault="00A75478" w:rsidP="00AF58EF">
            <w:pPr>
              <w:jc w:val="center"/>
              <w:cnfStyle w:val="000000000000"/>
              <w:rPr>
                <w:sz w:val="20"/>
                <w:szCs w:val="20"/>
              </w:rPr>
            </w:pPr>
            <w:r w:rsidRPr="00A75478">
              <w:rPr>
                <w:b/>
                <w:bCs/>
                <w:color w:val="000000"/>
                <w:sz w:val="20"/>
                <w:szCs w:val="20"/>
              </w:rPr>
              <w:t>До 40</w:t>
            </w:r>
          </w:p>
        </w:tc>
      </w:tr>
    </w:tbl>
    <w:p w:rsidR="008749DF" w:rsidRPr="00325336" w:rsidRDefault="00325336" w:rsidP="008C09D4">
      <w:pPr>
        <w:spacing w:before="120" w:after="120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Преимущества</w:t>
      </w:r>
    </w:p>
    <w:tbl>
      <w:tblPr>
        <w:tblStyle w:val="-3"/>
        <w:tblW w:w="10915" w:type="dxa"/>
        <w:tblInd w:w="108" w:type="dxa"/>
        <w:tblLook w:val="04A0"/>
      </w:tblPr>
      <w:tblGrid>
        <w:gridCol w:w="10915"/>
      </w:tblGrid>
      <w:tr w:rsidR="009E72D3" w:rsidTr="008C09D4">
        <w:trPr>
          <w:cnfStyle w:val="100000000000"/>
          <w:trHeight w:val="3556"/>
        </w:trPr>
        <w:tc>
          <w:tcPr>
            <w:cnfStyle w:val="001000000000"/>
            <w:tcW w:w="10915" w:type="dxa"/>
          </w:tcPr>
          <w:p w:rsidR="00997F95" w:rsidRDefault="00997F95" w:rsidP="00997F95">
            <w:pPr>
              <w:shd w:val="clear" w:color="auto" w:fill="FFFFFF"/>
              <w:rPr>
                <w:rFonts w:ascii="Open Sans" w:hAnsi="Open Sans" w:cs="Open Sans"/>
                <w:color w:val="2F3644"/>
                <w:sz w:val="17"/>
                <w:szCs w:val="17"/>
                <w:shd w:val="clear" w:color="auto" w:fill="FFFFFF"/>
              </w:rPr>
            </w:pPr>
            <w:r>
              <w:rPr>
                <w:rFonts w:ascii="Open Sans" w:hAnsi="Open Sans" w:cs="Open Sans"/>
                <w:color w:val="2F3644"/>
                <w:sz w:val="17"/>
                <w:szCs w:val="17"/>
                <w:shd w:val="clear" w:color="auto" w:fill="FFFFFF"/>
              </w:rPr>
              <w:t xml:space="preserve">  Комплектуемые диски производства Испании “Bellota”, диаметром 560мм, толщиной 6мм. Борона имеет жесткую моносварную раму, изготовленную в заводских условиях и проверенную на предмет соответствия качеству отделом технического контроля. Каждый диск располагается на отдельной стойке со ступицей. Преимуществом ступицы является литая крышка. Ряды с дисками синхронно регулируются на необходимый угол атаки обрабатываемой земли.</w:t>
            </w:r>
          </w:p>
          <w:p w:rsidR="00997F95" w:rsidRDefault="00997F95" w:rsidP="00997F95">
            <w:pPr>
              <w:shd w:val="clear" w:color="auto" w:fill="FFFFFF"/>
              <w:rPr>
                <w:rFonts w:ascii="Open Sans" w:hAnsi="Open Sans" w:cs="Open Sans"/>
                <w:color w:val="2F3644"/>
                <w:sz w:val="17"/>
                <w:szCs w:val="17"/>
                <w:shd w:val="clear" w:color="auto" w:fill="FFFFFF"/>
              </w:rPr>
            </w:pPr>
          </w:p>
          <w:p w:rsidR="00997F95" w:rsidRDefault="00997F95" w:rsidP="00997F95">
            <w:pPr>
              <w:shd w:val="clear" w:color="auto" w:fill="FFFFFF"/>
              <w:rPr>
                <w:rFonts w:ascii="Open Sans" w:hAnsi="Open Sans" w:cs="Open Sans"/>
                <w:color w:val="2F3644"/>
                <w:sz w:val="17"/>
                <w:szCs w:val="17"/>
              </w:rPr>
            </w:pPr>
            <w:r>
              <w:rPr>
                <w:rFonts w:ascii="Open Sans" w:hAnsi="Open Sans" w:cs="Open Sans"/>
                <w:color w:val="2F3644"/>
                <w:sz w:val="17"/>
                <w:szCs w:val="17"/>
                <w:shd w:val="clear" w:color="auto" w:fill="FFFFFF"/>
              </w:rPr>
              <w:t xml:space="preserve">  </w:t>
            </w:r>
            <w:r>
              <w:rPr>
                <w:rFonts w:ascii="Open Sans" w:hAnsi="Open Sans" w:cs="Open Sans"/>
                <w:color w:val="2F3644"/>
                <w:sz w:val="17"/>
                <w:szCs w:val="17"/>
              </w:rPr>
              <w:t>Виды и размеры:</w:t>
            </w:r>
          </w:p>
          <w:p w:rsidR="00997F95" w:rsidRDefault="00997F95" w:rsidP="00997F95">
            <w:pPr>
              <w:shd w:val="clear" w:color="auto" w:fill="FFFFFF"/>
              <w:rPr>
                <w:rFonts w:ascii="Open Sans" w:hAnsi="Open Sans" w:cs="Open Sans"/>
                <w:color w:val="2F3644"/>
                <w:sz w:val="17"/>
                <w:szCs w:val="17"/>
              </w:rPr>
            </w:pPr>
            <w:r>
              <w:rPr>
                <w:rFonts w:ascii="Open Sans" w:hAnsi="Open Sans" w:cs="Open Sans"/>
                <w:color w:val="2F3644"/>
                <w:sz w:val="17"/>
                <w:szCs w:val="17"/>
              </w:rPr>
              <w:t>БДМ 1,8х2, БДМ 2,2х2, БДМ 2,4х2, БДМ 2,7х2, БДМ 3х2, БДМ 4х2, БДМ 5х2, БДМ 6х2 складная, БДМ 7х2 складная, БДМ 8х2 складная, БДМ 9х2 складная</w:t>
            </w:r>
          </w:p>
          <w:p w:rsidR="00997F95" w:rsidRDefault="00997F95" w:rsidP="00997F95">
            <w:pPr>
              <w:shd w:val="clear" w:color="auto" w:fill="FFFFFF"/>
              <w:rPr>
                <w:rFonts w:ascii="Open Sans" w:hAnsi="Open Sans" w:cs="Open Sans"/>
                <w:color w:val="2F3644"/>
                <w:sz w:val="17"/>
                <w:szCs w:val="17"/>
              </w:rPr>
            </w:pPr>
            <w:r>
              <w:rPr>
                <w:rFonts w:ascii="Open Sans" w:hAnsi="Open Sans" w:cs="Open Sans"/>
                <w:color w:val="2F3644"/>
                <w:sz w:val="17"/>
                <w:szCs w:val="17"/>
              </w:rPr>
              <w:t>БДМ 2,2х3, БДМ 2,4х3, БДМ 3х3, БДМ 4х3, БДМ 5х3, БДМ 6х3, БДМ 7х3, БДМ 8х3.</w:t>
            </w:r>
          </w:p>
          <w:p w:rsidR="00997F95" w:rsidRDefault="008C09D4" w:rsidP="00997F95">
            <w:pPr>
              <w:shd w:val="clear" w:color="auto" w:fill="FFFFFF"/>
              <w:rPr>
                <w:rFonts w:ascii="Open Sans" w:hAnsi="Open Sans" w:cs="Open Sans"/>
                <w:color w:val="2F3644"/>
                <w:sz w:val="17"/>
                <w:szCs w:val="17"/>
              </w:rPr>
            </w:pPr>
            <w:r>
              <w:rPr>
                <w:rFonts w:ascii="Open Sans" w:hAnsi="Open Sans" w:cs="Open Sans"/>
                <w:noProof/>
                <w:color w:val="2F3644"/>
                <w:sz w:val="17"/>
                <w:szCs w:val="17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-1470660</wp:posOffset>
                  </wp:positionV>
                  <wp:extent cx="2457450" cy="1089660"/>
                  <wp:effectExtent l="19050" t="0" r="0" b="0"/>
                  <wp:wrapSquare wrapText="bothSides"/>
                  <wp:docPr id="4" name="Рисунок 5" descr="C:\Users\ДНС\Desktop\канмаш\IMG_5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НС\Desktop\канмаш\IMG_5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F95">
              <w:rPr>
                <w:rFonts w:ascii="Open Sans" w:hAnsi="Open Sans" w:cs="Open Sans"/>
                <w:color w:val="2F3644"/>
                <w:sz w:val="17"/>
                <w:szCs w:val="17"/>
              </w:rPr>
              <w:t>БДМ 2,2х4, БДМ 2,4х4, БДМ 2,7х4, БДМ 3х4, БДМ 4х4, БДМ 5х4, БДМ 6х4 складная, БДМ 7х4 складная, БДМ 8х4 складная.</w:t>
            </w:r>
          </w:p>
          <w:p w:rsidR="009E72D3" w:rsidRPr="00573ACE" w:rsidRDefault="008C09D4" w:rsidP="009E72D3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-746125</wp:posOffset>
                  </wp:positionV>
                  <wp:extent cx="2457450" cy="1150620"/>
                  <wp:effectExtent l="19050" t="0" r="0" b="0"/>
                  <wp:wrapSquare wrapText="bothSides"/>
                  <wp:docPr id="6" name="Рисунок 6" descr="C:\Users\ДНС\Desktop\канмаш\IMG_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esktop\канмаш\IMG_5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49DF" w:rsidRPr="005149DF" w:rsidRDefault="00D52328" w:rsidP="008C09D4">
      <w:pPr>
        <w:pStyle w:val="1"/>
        <w:spacing w:before="12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6108" cy="975360"/>
            <wp:effectExtent l="19050" t="0" r="7742" b="0"/>
            <wp:docPr id="19" name="Рисунок 18" descr="Росагролизинг и программа 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агролизинг и программа 143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108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9DF" w:rsidRPr="005149DF" w:rsidSect="00C417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42" w:right="707" w:bottom="1134" w:left="426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B46" w:rsidRDefault="00043B46" w:rsidP="003136B0">
      <w:r>
        <w:separator/>
      </w:r>
    </w:p>
  </w:endnote>
  <w:endnote w:type="continuationSeparator" w:id="1">
    <w:p w:rsidR="00043B46" w:rsidRDefault="00043B46" w:rsidP="003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FE" w:rsidRDefault="00433AF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FE" w:rsidRPr="00664387" w:rsidRDefault="00433AFE" w:rsidP="00433AFE">
    <w:pPr>
      <w:pStyle w:val="aa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Коммерческий директор                     Тел. </w:t>
    </w:r>
    <w:r w:rsidRPr="0078024A">
      <w:rPr>
        <w:rFonts w:asciiTheme="majorHAnsi" w:hAnsiTheme="majorHAnsi"/>
        <w:b/>
        <w:sz w:val="24"/>
      </w:rPr>
      <w:t>8-927-535-37-37</w:t>
    </w:r>
  </w:p>
  <w:p w:rsidR="004B5872" w:rsidRPr="001C2B9A" w:rsidRDefault="00433AFE" w:rsidP="00433AFE">
    <w:pPr>
      <w:pStyle w:val="aa"/>
      <w:rPr>
        <w:rFonts w:ascii="Times New Roman" w:hAnsi="Times New Roman" w:cs="Times New Roman"/>
        <w:sz w:val="28"/>
        <w:szCs w:val="28"/>
      </w:rPr>
    </w:pPr>
    <w:r w:rsidRPr="004B5872">
      <w:rPr>
        <w:rFonts w:ascii="Times New Roman" w:hAnsi="Times New Roman" w:cs="Times New Roman"/>
        <w:sz w:val="28"/>
        <w:szCs w:val="28"/>
      </w:rPr>
      <w:t>Ныркин</w:t>
    </w:r>
    <w:r>
      <w:rPr>
        <w:rFonts w:ascii="Times New Roman" w:hAnsi="Times New Roman" w:cs="Times New Roman"/>
        <w:sz w:val="28"/>
        <w:szCs w:val="28"/>
      </w:rPr>
      <w:t xml:space="preserve"> Александр Валерьевич         </w:t>
    </w:r>
    <w:r>
      <w:rPr>
        <w:rFonts w:ascii="Times New Roman" w:hAnsi="Times New Roman" w:cs="Times New Roman"/>
        <w:sz w:val="28"/>
        <w:szCs w:val="28"/>
        <w:lang w:val="en-US"/>
      </w:rPr>
      <w:t>E</w:t>
    </w:r>
    <w:r w:rsidRPr="004B5872">
      <w:rPr>
        <w:rFonts w:ascii="Times New Roman" w:hAnsi="Times New Roman" w:cs="Times New Roman"/>
        <w:sz w:val="28"/>
        <w:szCs w:val="28"/>
      </w:rPr>
      <w:t>-</w:t>
    </w:r>
    <w:r>
      <w:rPr>
        <w:rFonts w:ascii="Times New Roman" w:hAnsi="Times New Roman" w:cs="Times New Roman"/>
        <w:sz w:val="28"/>
        <w:szCs w:val="28"/>
        <w:lang w:val="en-US"/>
      </w:rPr>
      <w:t>mail</w:t>
    </w:r>
    <w:r>
      <w:rPr>
        <w:rFonts w:ascii="Times New Roman" w:hAnsi="Times New Roman" w:cs="Times New Roman"/>
        <w:sz w:val="28"/>
        <w:szCs w:val="28"/>
      </w:rPr>
      <w:t>:</w:t>
    </w:r>
    <w:r w:rsidRPr="004B5872">
      <w:rPr>
        <w:rFonts w:asciiTheme="majorHAnsi" w:hAnsiTheme="majorHAnsi"/>
        <w:b/>
        <w:sz w:val="24"/>
      </w:rPr>
      <w:t xml:space="preserve"> </w:t>
    </w:r>
    <w:hyperlink r:id="rId1" w:history="1">
      <w:r w:rsidRPr="001811EA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Pr="001811EA">
        <w:rPr>
          <w:rStyle w:val="a9"/>
          <w:rFonts w:asciiTheme="majorHAnsi" w:hAnsiTheme="majorHAnsi"/>
          <w:b/>
          <w:sz w:val="24"/>
        </w:rPr>
        <w:t>1@</w:t>
      </w:r>
      <w:r w:rsidRPr="001811EA">
        <w:rPr>
          <w:rStyle w:val="a9"/>
          <w:rFonts w:asciiTheme="majorHAnsi" w:hAnsiTheme="majorHAnsi"/>
          <w:b/>
          <w:sz w:val="24"/>
          <w:lang w:val="en-US"/>
        </w:rPr>
        <w:t>bk</w:t>
      </w:r>
      <w:r w:rsidRPr="001811EA">
        <w:rPr>
          <w:rStyle w:val="a9"/>
          <w:rFonts w:asciiTheme="majorHAnsi" w:hAnsiTheme="majorHAnsi"/>
          <w:b/>
          <w:sz w:val="24"/>
        </w:rPr>
        <w:t>.</w:t>
      </w:r>
      <w:r w:rsidRPr="001811EA">
        <w:rPr>
          <w:rStyle w:val="a9"/>
          <w:rFonts w:asciiTheme="majorHAnsi" w:hAnsiTheme="majorHAnsi"/>
          <w:b/>
          <w:sz w:val="24"/>
          <w:lang w:val="en-US"/>
        </w:rPr>
        <w:t>ru</w:t>
      </w:r>
    </w:hyperlink>
    <w:r>
      <w:rPr>
        <w:rFonts w:asciiTheme="majorHAnsi" w:hAnsiTheme="majorHAnsi"/>
        <w:b/>
        <w:sz w:val="24"/>
      </w:rPr>
      <w:t xml:space="preserve">        </w:t>
    </w:r>
    <w:r w:rsidRPr="001C2B9A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236977" cy="236823"/>
          <wp:effectExtent l="19050" t="0" r="0" b="0"/>
          <wp:docPr id="7" name="Рисунок 13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941" cy="2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/>
        <w:b/>
        <w:sz w:val="24"/>
      </w:rPr>
      <w:t xml:space="preserve"> </w:t>
    </w:r>
    <w:hyperlink r:id="rId3" w:history="1">
      <w:r w:rsidRPr="00664387">
        <w:rPr>
          <w:rStyle w:val="a9"/>
          <w:rFonts w:asciiTheme="majorHAnsi" w:hAnsiTheme="majorHAnsi"/>
          <w:b/>
          <w:sz w:val="24"/>
        </w:rPr>
        <w:t>@</w:t>
      </w:r>
      <w:r w:rsidRPr="00664387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Pr="00664387">
        <w:rPr>
          <w:rStyle w:val="a9"/>
          <w:rFonts w:asciiTheme="majorHAnsi" w:hAnsiTheme="majorHAnsi"/>
          <w:b/>
          <w:sz w:val="24"/>
        </w:rPr>
        <w:t>34</w:t>
      </w:r>
    </w:hyperlink>
    <w:r>
      <w:rPr>
        <w:rFonts w:asciiTheme="majorHAnsi" w:hAnsiTheme="majorHAnsi"/>
        <w:b/>
        <w:sz w:val="24"/>
      </w:rPr>
      <w:t xml:space="preserve">  </w:t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8480" behindDoc="1" locked="0" layoutInCell="1" allowOverlap="1">
          <wp:simplePos x="6288282" y="9722901"/>
          <wp:positionH relativeFrom="column">
            <wp:posOffset>6016625</wp:posOffset>
          </wp:positionH>
          <wp:positionV relativeFrom="paragraph">
            <wp:posOffset>0</wp:posOffset>
          </wp:positionV>
          <wp:extent cx="573007" cy="572322"/>
          <wp:effectExtent l="19050" t="0" r="0" b="0"/>
          <wp:wrapNone/>
          <wp:docPr id="31" name="Рисунок 29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3007" cy="572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49DF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29" name="Рисунок 28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40855" cy="684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7456" behindDoc="0" locked="0" layoutInCell="1" allowOverlap="1">
          <wp:simplePos x="726230" y="5690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8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5408" behindDoc="0" locked="0" layoutInCell="1" allowOverlap="1">
          <wp:simplePos x="573830" y="4166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7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3360" behindDoc="0" locked="0" layoutInCell="1" allowOverlap="1">
          <wp:simplePos x="421430" y="2642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6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1312" behindDoc="0" locked="0" layoutInCell="1" allowOverlap="1">
          <wp:simplePos x="6623781" y="9755793"/>
          <wp:positionH relativeFrom="column">
            <wp:posOffset>6353175</wp:posOffset>
          </wp:positionH>
          <wp:positionV relativeFrom="paragraph">
            <wp:posOffset>1905</wp:posOffset>
          </wp:positionV>
          <wp:extent cx="449516" cy="539430"/>
          <wp:effectExtent l="19050" t="0" r="7684" b="0"/>
          <wp:wrapThrough wrapText="bothSides">
            <wp:wrapPolygon edited="0">
              <wp:start x="-915" y="0"/>
              <wp:lineTo x="-915" y="20596"/>
              <wp:lineTo x="21969" y="20596"/>
              <wp:lineTo x="21969" y="0"/>
              <wp:lineTo x="-915" y="0"/>
            </wp:wrapPolygon>
          </wp:wrapThrough>
          <wp:docPr id="22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" cy="53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58239" behindDoc="1" locked="0" layoutInCell="1" allowOverlap="1">
          <wp:simplePos x="6623781" y="9893940"/>
          <wp:positionH relativeFrom="column">
            <wp:posOffset>6353175</wp:posOffset>
          </wp:positionH>
          <wp:positionV relativeFrom="paragraph">
            <wp:posOffset>0</wp:posOffset>
          </wp:positionV>
          <wp:extent cx="445706" cy="401283"/>
          <wp:effectExtent l="19050" t="0" r="0" b="0"/>
          <wp:wrapThrough wrapText="bothSides">
            <wp:wrapPolygon edited="0">
              <wp:start x="-923" y="0"/>
              <wp:lineTo x="-923" y="20508"/>
              <wp:lineTo x="21234" y="20508"/>
              <wp:lineTo x="21234" y="0"/>
              <wp:lineTo x="-923" y="0"/>
            </wp:wrapPolygon>
          </wp:wrapThrough>
          <wp:docPr id="21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" cy="401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16" name="Рисунок 1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684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10" name="Рисунок 9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8" name="Рисунок 7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FE" w:rsidRDefault="00433AF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B46" w:rsidRDefault="00043B46" w:rsidP="003136B0">
      <w:r>
        <w:separator/>
      </w:r>
    </w:p>
  </w:footnote>
  <w:footnote w:type="continuationSeparator" w:id="1">
    <w:p w:rsidR="00043B46" w:rsidRDefault="00043B46" w:rsidP="00313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FE" w:rsidRDefault="00433AF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8A" w:rsidRPr="008B1A63" w:rsidRDefault="00DF2578" w:rsidP="003136B0">
    <w:pPr>
      <w:pStyle w:val="a5"/>
      <w:tabs>
        <w:tab w:val="clear" w:pos="4677"/>
      </w:tabs>
      <w:rPr>
        <w:sz w:val="18"/>
      </w:rPr>
    </w:pPr>
    <w:r w:rsidRPr="008B1A63">
      <w:rPr>
        <w:noProof/>
        <w:sz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24130</wp:posOffset>
          </wp:positionV>
          <wp:extent cx="1019175" cy="1057275"/>
          <wp:effectExtent l="19050" t="0" r="9525" b="0"/>
          <wp:wrapSquare wrapText="bothSides"/>
          <wp:docPr id="5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19BE" w:rsidRPr="008B1A63">
      <w:rPr>
        <w:sz w:val="18"/>
      </w:rPr>
      <w:t xml:space="preserve">                            </w:t>
    </w:r>
    <w:r w:rsidRPr="008B1A63">
      <w:rPr>
        <w:sz w:val="18"/>
      </w:rPr>
      <w:t xml:space="preserve">        </w:t>
    </w:r>
    <w:r w:rsidR="00E744FD" w:rsidRPr="008B1A63">
      <w:rPr>
        <w:sz w:val="18"/>
      </w:rPr>
      <w:t xml:space="preserve">    </w:t>
    </w:r>
  </w:p>
  <w:p w:rsidR="006F5E8A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sz w:val="18"/>
      </w:rPr>
      <w:t xml:space="preserve">                                        </w:t>
    </w:r>
    <w:r w:rsidR="008B1A63" w:rsidRPr="008B1A63">
      <w:rPr>
        <w:sz w:val="18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Общество с ограниченной ответственностью</w:t>
    </w:r>
    <w:r w:rsidR="002419BE" w:rsidRPr="008B1A63">
      <w:rPr>
        <w:rFonts w:ascii="Times New Roman" w:hAnsi="Times New Roman" w:cs="Times New Roman"/>
        <w:b/>
        <w:sz w:val="18"/>
        <w:szCs w:val="20"/>
      </w:rPr>
      <w:t xml:space="preserve"> «АГРОСТАЛЬ», </w:t>
    </w:r>
  </w:p>
  <w:p w:rsidR="003136B0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    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ИНН/КПП 3435130508/343501001 </w:t>
    </w:r>
  </w:p>
  <w:p w:rsidR="00D046E9" w:rsidRPr="008B1A63" w:rsidRDefault="002419BE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="003F1F1E" w:rsidRPr="008B1A63">
      <w:rPr>
        <w:rFonts w:ascii="Times New Roman" w:hAnsi="Times New Roman" w:cs="Times New Roman"/>
        <w:b/>
        <w:sz w:val="18"/>
        <w:szCs w:val="20"/>
      </w:rPr>
      <w:t>404110, Волгоградская область</w:t>
    </w:r>
    <w:r w:rsidR="00D046E9" w:rsidRPr="008B1A63">
      <w:rPr>
        <w:rFonts w:ascii="Times New Roman" w:hAnsi="Times New Roman" w:cs="Times New Roman"/>
        <w:b/>
        <w:sz w:val="18"/>
        <w:szCs w:val="20"/>
      </w:rPr>
      <w:t>, г. Волжский,</w:t>
    </w:r>
    <w:r w:rsidR="00335074">
      <w:rPr>
        <w:rFonts w:ascii="Times New Roman" w:hAnsi="Times New Roman" w:cs="Times New Roman"/>
        <w:b/>
        <w:sz w:val="18"/>
        <w:szCs w:val="20"/>
      </w:rPr>
      <w:t xml:space="preserve"> ул. Молодежная, д. 17, ком. 11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 </w:t>
    </w:r>
  </w:p>
  <w:p w:rsidR="00DF2578" w:rsidRPr="008B1A63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 xml:space="preserve">р/с 40702810601000021164,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БИК 041806715,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к/с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30101810100000000715, </w:t>
    </w:r>
  </w:p>
  <w:p w:rsidR="00DF2578" w:rsidRPr="008B1A63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в Южный филиал ПАО «Промсвязьбанк» г. Волгоград</w:t>
    </w:r>
  </w:p>
  <w:p w:rsidR="008B1A63" w:rsidRPr="00335074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  <w:lang w:val="en-US"/>
      </w:rPr>
    </w:pPr>
    <w:r w:rsidRPr="00335074">
      <w:rPr>
        <w:rFonts w:ascii="Times New Roman" w:hAnsi="Times New Roman" w:cs="Times New Roman"/>
        <w:b/>
        <w:sz w:val="18"/>
        <w:szCs w:val="20"/>
      </w:rPr>
      <w:t xml:space="preserve">                                   </w:t>
    </w:r>
    <w:r w:rsidR="00E744FD" w:rsidRPr="00335074">
      <w:rPr>
        <w:rFonts w:ascii="Times New Roman" w:hAnsi="Times New Roman" w:cs="Times New Roman"/>
        <w:b/>
        <w:sz w:val="18"/>
        <w:szCs w:val="20"/>
      </w:rPr>
      <w:t xml:space="preserve">    </w:t>
    </w:r>
    <w:r w:rsidRPr="00335074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e-mail: agro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s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tal@bk.ru</w:t>
    </w:r>
    <w:r w:rsidR="00C4175F" w:rsidRPr="008B1A63">
      <w:rPr>
        <w:rFonts w:ascii="Times New Roman" w:hAnsi="Times New Roman" w:cs="Times New Roman"/>
        <w:b/>
        <w:noProof/>
        <w:sz w:val="18"/>
        <w:szCs w:val="20"/>
        <w:lang w:val="en-US" w:eastAsia="ru-RU"/>
      </w:rPr>
      <w:t>,</w:t>
    </w:r>
    <w:r w:rsidR="00E744FD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="003F1F1E" w:rsidRPr="008B1A63">
      <w:rPr>
        <w:rFonts w:ascii="Times New Roman" w:hAnsi="Times New Roman" w:cs="Times New Roman"/>
        <w:b/>
        <w:sz w:val="18"/>
        <w:szCs w:val="20"/>
      </w:rPr>
      <w:t>тел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. 8-937-536-37-37,</w:t>
    </w:r>
    <w:r w:rsidR="00D046E9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  </w:t>
    </w:r>
    <w:r w:rsidR="008B1A63" w:rsidRPr="008B1A63">
      <w:rPr>
        <w:rFonts w:ascii="Roboto" w:hAnsi="Roboto"/>
        <w:b/>
        <w:bCs/>
        <w:color w:val="222222"/>
        <w:sz w:val="18"/>
        <w:shd w:val="clear" w:color="auto" w:fill="FFFFFF"/>
        <w:lang w:val="en-US"/>
      </w:rPr>
      <w:t>8(8443) 292-737, 8-927-5353-737</w:t>
    </w:r>
  </w:p>
  <w:p w:rsidR="002419BE" w:rsidRPr="00335074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sz w:val="18"/>
        <w:szCs w:val="20"/>
      </w:rPr>
    </w:pPr>
    <w:r w:rsidRPr="00602C1C">
      <w:rPr>
        <w:rFonts w:ascii="Times New Roman" w:hAnsi="Times New Roman" w:cs="Times New Roman"/>
        <w:b/>
        <w:sz w:val="18"/>
        <w:szCs w:val="20"/>
        <w:lang w:val="en-US"/>
      </w:rPr>
      <w:t xml:space="preserve">         </w:t>
    </w:r>
    <w:r w:rsidR="008B1A63" w:rsidRPr="00602C1C">
      <w:rPr>
        <w:rFonts w:ascii="Times New Roman" w:hAnsi="Times New Roman" w:cs="Times New Roman"/>
        <w:b/>
        <w:sz w:val="18"/>
        <w:szCs w:val="20"/>
        <w:lang w:val="en-US"/>
      </w:rPr>
      <w:t xml:space="preserve">                               </w:t>
    </w:r>
    <w:r w:rsidR="00EF58CF">
      <w:rPr>
        <w:rFonts w:ascii="Times New Roman" w:hAnsi="Times New Roman" w:cs="Times New Roman"/>
        <w:b/>
        <w:sz w:val="18"/>
        <w:szCs w:val="20"/>
      </w:rPr>
      <w:t xml:space="preserve">Наш сайт: </w:t>
    </w:r>
    <w:hyperlink r:id="rId2" w:history="1">
      <w:r w:rsidR="008B1A63" w:rsidRPr="00134465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https</w:t>
      </w:r>
      <w:r w:rsidR="008B1A63" w:rsidRPr="00134465">
        <w:rPr>
          <w:rStyle w:val="a9"/>
          <w:rFonts w:ascii="Times New Roman" w:hAnsi="Times New Roman" w:cs="Times New Roman"/>
          <w:b/>
          <w:sz w:val="18"/>
          <w:szCs w:val="20"/>
        </w:rPr>
        <w:t>://</w:t>
      </w:r>
      <w:r w:rsidR="008B1A63" w:rsidRPr="00134465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agrostal</w:t>
      </w:r>
      <w:r w:rsidR="008B1A63" w:rsidRPr="00134465">
        <w:rPr>
          <w:rStyle w:val="a9"/>
          <w:rFonts w:ascii="Times New Roman" w:hAnsi="Times New Roman" w:cs="Times New Roman"/>
          <w:b/>
          <w:sz w:val="18"/>
          <w:szCs w:val="20"/>
        </w:rPr>
        <w:t>34.</w:t>
      </w:r>
      <w:r w:rsidR="008B1A63" w:rsidRPr="00134465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ru</w:t>
      </w:r>
      <w:r w:rsidR="008B1A63" w:rsidRPr="00134465">
        <w:rPr>
          <w:rStyle w:val="a9"/>
          <w:rFonts w:ascii="Times New Roman" w:hAnsi="Times New Roman" w:cs="Times New Roman"/>
          <w:b/>
          <w:sz w:val="18"/>
          <w:szCs w:val="20"/>
        </w:rPr>
        <w:t>/</w:t>
      </w:r>
    </w:hyperlink>
  </w:p>
  <w:p w:rsidR="00A91AC8" w:rsidRPr="00335074" w:rsidRDefault="000F4621">
    <w:pPr>
      <w:rPr>
        <w:lang w:val="en-US"/>
      </w:rPr>
    </w:pPr>
    <w:r w:rsidRPr="000F4621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pt;margin-top:6.05pt;width:561.4pt;height:0;z-index:251660288" o:connectortype="straight" strokecolor="#00b050" strokeweight="3pt">
          <v:shadow type="perspective" color="#243f60 [1604]" opacity=".5" offset="1pt" offset2="-1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AFE" w:rsidRDefault="00433AF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E5DF8"/>
    <w:multiLevelType w:val="multilevel"/>
    <w:tmpl w:val="6FE0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9938">
      <o:colormenu v:ext="edit" strokecolor="#00b05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5A5"/>
    <w:rsid w:val="00043B46"/>
    <w:rsid w:val="00045569"/>
    <w:rsid w:val="00077179"/>
    <w:rsid w:val="00083E50"/>
    <w:rsid w:val="00085ED1"/>
    <w:rsid w:val="000D23DA"/>
    <w:rsid w:val="000F012D"/>
    <w:rsid w:val="000F4621"/>
    <w:rsid w:val="00112481"/>
    <w:rsid w:val="00134465"/>
    <w:rsid w:val="00156D84"/>
    <w:rsid w:val="001643F2"/>
    <w:rsid w:val="001C2B9A"/>
    <w:rsid w:val="0020717F"/>
    <w:rsid w:val="00230A01"/>
    <w:rsid w:val="002419BE"/>
    <w:rsid w:val="00274084"/>
    <w:rsid w:val="0027484B"/>
    <w:rsid w:val="002B24AA"/>
    <w:rsid w:val="002B2F11"/>
    <w:rsid w:val="002E5323"/>
    <w:rsid w:val="003136B0"/>
    <w:rsid w:val="00325336"/>
    <w:rsid w:val="00335074"/>
    <w:rsid w:val="003D2B81"/>
    <w:rsid w:val="003E7304"/>
    <w:rsid w:val="003F1F1E"/>
    <w:rsid w:val="004302E4"/>
    <w:rsid w:val="00430D11"/>
    <w:rsid w:val="00433AFE"/>
    <w:rsid w:val="004623FD"/>
    <w:rsid w:val="004B5872"/>
    <w:rsid w:val="004C0CB7"/>
    <w:rsid w:val="004C7677"/>
    <w:rsid w:val="004D2D12"/>
    <w:rsid w:val="005149DF"/>
    <w:rsid w:val="00564B03"/>
    <w:rsid w:val="00573ACE"/>
    <w:rsid w:val="005B6F49"/>
    <w:rsid w:val="005F4D07"/>
    <w:rsid w:val="00602C1C"/>
    <w:rsid w:val="006057F7"/>
    <w:rsid w:val="00626537"/>
    <w:rsid w:val="00654130"/>
    <w:rsid w:val="00664387"/>
    <w:rsid w:val="006966CB"/>
    <w:rsid w:val="006F5E8A"/>
    <w:rsid w:val="007022F0"/>
    <w:rsid w:val="00716AB4"/>
    <w:rsid w:val="00716F36"/>
    <w:rsid w:val="00747808"/>
    <w:rsid w:val="007829F6"/>
    <w:rsid w:val="00794839"/>
    <w:rsid w:val="00864F9B"/>
    <w:rsid w:val="008749DF"/>
    <w:rsid w:val="00875570"/>
    <w:rsid w:val="008971B6"/>
    <w:rsid w:val="008B1A63"/>
    <w:rsid w:val="008C09D4"/>
    <w:rsid w:val="008D32F9"/>
    <w:rsid w:val="009166A2"/>
    <w:rsid w:val="0098632C"/>
    <w:rsid w:val="00997F95"/>
    <w:rsid w:val="009C179B"/>
    <w:rsid w:val="009E72D3"/>
    <w:rsid w:val="009F029D"/>
    <w:rsid w:val="00A2416B"/>
    <w:rsid w:val="00A31E4C"/>
    <w:rsid w:val="00A75478"/>
    <w:rsid w:val="00A91AC8"/>
    <w:rsid w:val="00A928D9"/>
    <w:rsid w:val="00AD1D18"/>
    <w:rsid w:val="00B30867"/>
    <w:rsid w:val="00B411BE"/>
    <w:rsid w:val="00BE3644"/>
    <w:rsid w:val="00BF06F9"/>
    <w:rsid w:val="00C4175F"/>
    <w:rsid w:val="00C563FA"/>
    <w:rsid w:val="00CA4624"/>
    <w:rsid w:val="00CC1420"/>
    <w:rsid w:val="00CD30A3"/>
    <w:rsid w:val="00D046E9"/>
    <w:rsid w:val="00D52328"/>
    <w:rsid w:val="00DF0CCE"/>
    <w:rsid w:val="00DF2578"/>
    <w:rsid w:val="00E0241F"/>
    <w:rsid w:val="00E210A3"/>
    <w:rsid w:val="00E4780D"/>
    <w:rsid w:val="00E637D2"/>
    <w:rsid w:val="00E71110"/>
    <w:rsid w:val="00E744FD"/>
    <w:rsid w:val="00E759A1"/>
    <w:rsid w:val="00E7617E"/>
    <w:rsid w:val="00E935A5"/>
    <w:rsid w:val="00EF58CF"/>
    <w:rsid w:val="00F1084D"/>
    <w:rsid w:val="00F30CFC"/>
    <w:rsid w:val="00F36562"/>
    <w:rsid w:val="00F6148D"/>
    <w:rsid w:val="00F71347"/>
    <w:rsid w:val="00FA6AA3"/>
    <w:rsid w:val="00FE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63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136B0"/>
  </w:style>
  <w:style w:type="paragraph" w:styleId="a7">
    <w:name w:val="footer"/>
    <w:basedOn w:val="a"/>
    <w:link w:val="a8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136B0"/>
  </w:style>
  <w:style w:type="character" w:styleId="a9">
    <w:name w:val="Hyperlink"/>
    <w:basedOn w:val="a0"/>
    <w:uiPriority w:val="99"/>
    <w:unhideWhenUsed/>
    <w:rsid w:val="00DF2578"/>
    <w:rPr>
      <w:color w:val="0000FF" w:themeColor="hyperlink"/>
      <w:u w:val="single"/>
    </w:rPr>
  </w:style>
  <w:style w:type="paragraph" w:styleId="aa">
    <w:name w:val="No Spacing"/>
    <w:uiPriority w:val="1"/>
    <w:qFormat/>
    <w:rsid w:val="00C4175F"/>
    <w:pPr>
      <w:spacing w:after="0" w:line="240" w:lineRule="auto"/>
    </w:pPr>
  </w:style>
  <w:style w:type="table" w:styleId="ab">
    <w:name w:val="Table Grid"/>
    <w:basedOn w:val="a1"/>
    <w:uiPriority w:val="59"/>
    <w:rsid w:val="00CC1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755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4B587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d">
    <w:name w:val="Содержимое таблицы"/>
    <w:basedOn w:val="a"/>
    <w:rsid w:val="00A31E4C"/>
    <w:pPr>
      <w:widowControl w:val="0"/>
      <w:suppressLineNumbers/>
      <w:suppressAutoHyphens/>
    </w:pPr>
    <w:rPr>
      <w:rFonts w:ascii="Liberation Serif" w:eastAsia="SimSun" w:hAnsi="Liberation Serif" w:cs="Lucida Sans"/>
      <w:lang w:eastAsia="zh-CN" w:bidi="hi-IN"/>
    </w:rPr>
  </w:style>
  <w:style w:type="paragraph" w:customStyle="1" w:styleId="ae">
    <w:name w:val="Текст в заданном формате"/>
    <w:basedOn w:val="a"/>
    <w:rsid w:val="009E72D3"/>
    <w:pPr>
      <w:widowControl w:val="0"/>
      <w:suppressAutoHyphens/>
    </w:pPr>
    <w:rPr>
      <w:rFonts w:ascii="Liberation Mono" w:eastAsia="NSimSun" w:hAnsi="Liberation Mono" w:cs="Liberation Mono"/>
      <w:sz w:val="20"/>
      <w:szCs w:val="20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agrostal34/" TargetMode="External"/><Relationship Id="rId2" Type="http://schemas.openxmlformats.org/officeDocument/2006/relationships/image" Target="media/image6.png"/><Relationship Id="rId1" Type="http://schemas.openxmlformats.org/officeDocument/2006/relationships/hyperlink" Target="mailto:agrostal1@bk.ru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agrostal34.ru/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AE2A-E976-4F54-A07F-B8D11DA2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agros</dc:creator>
  <cp:lastModifiedBy>1</cp:lastModifiedBy>
  <cp:revision>3</cp:revision>
  <cp:lastPrinted>2020-10-02T12:48:00Z</cp:lastPrinted>
  <dcterms:created xsi:type="dcterms:W3CDTF">2020-10-07T07:15:00Z</dcterms:created>
  <dcterms:modified xsi:type="dcterms:W3CDTF">2020-10-15T06:47:00Z</dcterms:modified>
</cp:coreProperties>
</file>